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2D007" w14:textId="3C42AFBB" w:rsidR="00036691" w:rsidRPr="00BD5960" w:rsidRDefault="00036691" w:rsidP="00BD5960">
      <w:pPr>
        <w:jc w:val="center"/>
        <w:rPr>
          <w:b/>
          <w:bCs/>
          <w:sz w:val="24"/>
          <w:szCs w:val="24"/>
        </w:rPr>
      </w:pPr>
      <w:r w:rsidRPr="00BD5960">
        <w:rPr>
          <w:b/>
          <w:bCs/>
          <w:sz w:val="24"/>
          <w:szCs w:val="24"/>
        </w:rPr>
        <w:t>PRILOG</w:t>
      </w:r>
      <w:r w:rsidR="00E9548C" w:rsidRPr="00BD5960">
        <w:rPr>
          <w:b/>
          <w:bCs/>
          <w:sz w:val="24"/>
          <w:szCs w:val="24"/>
        </w:rPr>
        <w:t xml:space="preserve"> II</w:t>
      </w:r>
      <w:r w:rsidRPr="00BD5960">
        <w:rPr>
          <w:b/>
          <w:bCs/>
          <w:sz w:val="24"/>
          <w:szCs w:val="24"/>
        </w:rPr>
        <w:t xml:space="preserve"> </w:t>
      </w:r>
      <w:r w:rsidR="00BD5960" w:rsidRPr="00BD5960">
        <w:rPr>
          <w:b/>
          <w:bCs/>
          <w:sz w:val="24"/>
          <w:szCs w:val="24"/>
        </w:rPr>
        <w:t>TEHNIČKA SPECIFIKACIJA</w:t>
      </w:r>
    </w:p>
    <w:p w14:paraId="096B0833" w14:textId="77777777" w:rsidR="00036691" w:rsidRDefault="00036691" w:rsidP="000C0AD1">
      <w:pPr>
        <w:jc w:val="center"/>
      </w:pPr>
    </w:p>
    <w:p w14:paraId="3F735FC0" w14:textId="54EE6B14" w:rsidR="00BD5960" w:rsidRDefault="00BD5960" w:rsidP="00BD5960">
      <w:r>
        <w:t xml:space="preserve">Poziv za dostavljanje ponuda za </w:t>
      </w:r>
      <w:r w:rsidR="00C9787D">
        <w:rPr>
          <w:b/>
        </w:rPr>
        <w:t>Automatsku liniju za duzinsko spajanje i briket presu</w:t>
      </w:r>
    </w:p>
    <w:p w14:paraId="568DF858" w14:textId="6B6479E1" w:rsidR="00EE6F49" w:rsidRDefault="00BD5960" w:rsidP="00BD5960">
      <w:r>
        <w:t xml:space="preserve">Broj nabavke: </w:t>
      </w:r>
      <w:r w:rsidR="00C9787D">
        <w:rPr>
          <w:b/>
        </w:rPr>
        <w:t>EE 004-23/03</w:t>
      </w:r>
    </w:p>
    <w:p w14:paraId="6437CB9A" w14:textId="77777777" w:rsidR="00BD5960" w:rsidRDefault="00BD5960" w:rsidP="00BD5960"/>
    <w:p w14:paraId="6A5F3287" w14:textId="449E4FCD" w:rsidR="00EE6F49" w:rsidRPr="00EE6F49" w:rsidRDefault="00EE6F49" w:rsidP="00EE6F49">
      <w:pPr>
        <w:jc w:val="both"/>
        <w:rPr>
          <w:color w:val="2F5496" w:themeColor="accent1" w:themeShade="BF"/>
        </w:rPr>
      </w:pPr>
      <w:r>
        <w:t xml:space="preserve">Tehničke specifikacije sastavni su dio ovog Poziva </w:t>
      </w:r>
      <w:r w:rsidR="00BD5960">
        <w:t>za dostavljanje</w:t>
      </w:r>
      <w:r>
        <w:t xml:space="preserve"> ponud</w:t>
      </w:r>
      <w:r w:rsidR="00BD5960">
        <w:t>a.</w:t>
      </w:r>
      <w:r w:rsidR="00BD5960" w:rsidRPr="00BD5960">
        <w:t xml:space="preserve"> Ponuda mora zadovoljiti sve tražene tehničke karakteristike, te obuhvatiti sve stavke iz tehničke specifikacije koje predstavljaju minimalne tehničke karakteristike.</w:t>
      </w:r>
    </w:p>
    <w:p w14:paraId="1E25AE83" w14:textId="148EBE96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 xml:space="preserve">Ponuđači su pozvani da popune </w:t>
      </w:r>
      <w:r>
        <w:rPr>
          <w:b/>
          <w:bCs/>
        </w:rPr>
        <w:t>tabelu</w:t>
      </w:r>
      <w:r w:rsidRPr="00BD5960">
        <w:rPr>
          <w:b/>
          <w:bCs/>
        </w:rPr>
        <w:t xml:space="preserve"> na sledećim stranicama:</w:t>
      </w:r>
    </w:p>
    <w:p w14:paraId="26A4AC1C" w14:textId="11DF493F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>• Kolon</w:t>
      </w:r>
      <w:r>
        <w:rPr>
          <w:b/>
          <w:bCs/>
        </w:rPr>
        <w:t>u</w:t>
      </w:r>
      <w:r w:rsidRPr="00BD5960">
        <w:rPr>
          <w:b/>
          <w:bCs/>
        </w:rPr>
        <w:t xml:space="preserve"> 2 koju popunjava </w:t>
      </w:r>
      <w:r>
        <w:rPr>
          <w:b/>
          <w:bCs/>
        </w:rPr>
        <w:t>naručilac</w:t>
      </w:r>
      <w:r w:rsidRPr="00BD5960">
        <w:rPr>
          <w:b/>
          <w:bCs/>
        </w:rPr>
        <w:t xml:space="preserve"> prikazuje zaht</w:t>
      </w:r>
      <w:r>
        <w:rPr>
          <w:b/>
          <w:bCs/>
        </w:rPr>
        <w:t>ij</w:t>
      </w:r>
      <w:r w:rsidRPr="00BD5960">
        <w:rPr>
          <w:b/>
          <w:bCs/>
        </w:rPr>
        <w:t>evane specifikacije (koje se ne sm</w:t>
      </w:r>
      <w:r>
        <w:rPr>
          <w:b/>
          <w:bCs/>
        </w:rPr>
        <w:t>i</w:t>
      </w:r>
      <w:r w:rsidRPr="00BD5960">
        <w:rPr>
          <w:b/>
          <w:bCs/>
        </w:rPr>
        <w:t>ju m</w:t>
      </w:r>
      <w:r>
        <w:rPr>
          <w:b/>
          <w:bCs/>
        </w:rPr>
        <w:t>ij</w:t>
      </w:r>
      <w:r w:rsidRPr="00BD5960">
        <w:rPr>
          <w:b/>
          <w:bCs/>
        </w:rPr>
        <w:t>enjati od strane ponuđača),</w:t>
      </w:r>
    </w:p>
    <w:p w14:paraId="166B83D1" w14:textId="3012AF0C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>• Kolon</w:t>
      </w:r>
      <w:r>
        <w:rPr>
          <w:b/>
          <w:bCs/>
        </w:rPr>
        <w:t>u</w:t>
      </w:r>
      <w:r w:rsidRPr="00BD5960">
        <w:rPr>
          <w:b/>
          <w:bCs/>
        </w:rPr>
        <w:t xml:space="preserve"> 3 treba da popuni ponuđač i treba opisati šta se nudi (na prim</w:t>
      </w:r>
      <w:r>
        <w:rPr>
          <w:b/>
          <w:bCs/>
        </w:rPr>
        <w:t>j</w:t>
      </w:r>
      <w:r w:rsidRPr="00BD5960">
        <w:rPr>
          <w:b/>
          <w:bCs/>
        </w:rPr>
        <w:t xml:space="preserve">er, </w:t>
      </w:r>
      <w:r>
        <w:rPr>
          <w:b/>
          <w:bCs/>
        </w:rPr>
        <w:t xml:space="preserve">DA/NE </w:t>
      </w:r>
      <w:r w:rsidRPr="00191BA9">
        <w:rPr>
          <w:b/>
          <w:bCs/>
        </w:rPr>
        <w:t>definišući nudi li traženo iz kolone 2</w:t>
      </w:r>
      <w:r w:rsidR="00191BA9" w:rsidRPr="00191BA9">
        <w:rPr>
          <w:b/>
          <w:bCs/>
        </w:rPr>
        <w:t>, ili opisati model i karakteristike ponuđenog</w:t>
      </w:r>
      <w:r w:rsidRPr="00BD5960">
        <w:rPr>
          <w:b/>
          <w:bCs/>
        </w:rPr>
        <w:t>)</w:t>
      </w:r>
    </w:p>
    <w:p w14:paraId="35ACB401" w14:textId="77777777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>• Kolona 4 omogućava ponuđaču da da komentare o svojoj ponuđenoj isporuci i eventualne reference na dokumentaciju.</w:t>
      </w:r>
    </w:p>
    <w:p w14:paraId="3D82645A" w14:textId="731A5495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 xml:space="preserve">Eventualna dokumentacija koja se dostavi treba jasno da označi (istakne, označi) modele koje se nude i opcije koje su uključene, ako postoje, kako bi evaluatorima bilo jasno koja je tačna konfiguracija. Ponude koje ne omogućavaju precizno identifikovanje modela i specifikacija mogu biti odbijene od strane </w:t>
      </w:r>
      <w:r w:rsidR="00191BA9">
        <w:rPr>
          <w:b/>
          <w:bCs/>
        </w:rPr>
        <w:t>komisije</w:t>
      </w:r>
      <w:r w:rsidRPr="00BD5960">
        <w:rPr>
          <w:b/>
          <w:bCs/>
        </w:rPr>
        <w:t xml:space="preserve"> za evaluaciju.</w:t>
      </w:r>
    </w:p>
    <w:p w14:paraId="1462C045" w14:textId="2E9EA314" w:rsid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>Ponuda mora biti dovoljno jasna da omogući evaluatorima lako upoređivanje između zaht</w:t>
      </w:r>
      <w:r w:rsidR="00191BA9">
        <w:rPr>
          <w:b/>
          <w:bCs/>
        </w:rPr>
        <w:t>ij</w:t>
      </w:r>
      <w:r w:rsidRPr="00BD5960">
        <w:rPr>
          <w:b/>
          <w:bCs/>
        </w:rPr>
        <w:t xml:space="preserve">evanih specifikacija i ponuđenih specifikacija. </w:t>
      </w:r>
    </w:p>
    <w:p w14:paraId="14297182" w14:textId="037AAD9B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>Kolone 1-2 popunjava naručilac.</w:t>
      </w:r>
    </w:p>
    <w:p w14:paraId="617C090D" w14:textId="14F43569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>Kolone 3-4 popunjava ponuđač.</w:t>
      </w:r>
    </w:p>
    <w:p w14:paraId="1FF6AB64" w14:textId="188EC7CD" w:rsidR="00653A94" w:rsidRDefault="00EE6F49" w:rsidP="00BD5960">
      <w:pPr>
        <w:jc w:val="both"/>
      </w:pPr>
      <w:r>
        <w:t xml:space="preserve">Kako bi se ponuda smatrala valjanom, ponuđeni predmet nabave mora zadovoljiti sve što je traženo u obrascu Tehničkih specifikacija. </w:t>
      </w:r>
    </w:p>
    <w:p w14:paraId="7C6D066D" w14:textId="77777777" w:rsidR="00586238" w:rsidRPr="00EE6F49" w:rsidRDefault="00586238" w:rsidP="00BD5960">
      <w:pPr>
        <w:jc w:val="both"/>
        <w:rPr>
          <w:color w:val="2F5496" w:themeColor="accent1" w:themeShade="BF"/>
        </w:rPr>
      </w:pPr>
    </w:p>
    <w:p w14:paraId="5519D266" w14:textId="639E6B91" w:rsidR="00653A94" w:rsidRPr="00F32B72" w:rsidRDefault="00F32B72" w:rsidP="00F32B72">
      <w:pPr>
        <w:rPr>
          <w:b/>
          <w:bCs/>
        </w:rPr>
      </w:pPr>
      <w:r w:rsidRPr="00F32B72">
        <w:rPr>
          <w:b/>
          <w:bCs/>
        </w:rPr>
        <w:lastRenderedPageBreak/>
        <w:t>Partija 1</w:t>
      </w:r>
    </w:p>
    <w:tbl>
      <w:tblPr>
        <w:tblStyle w:val="TableGrid"/>
        <w:tblW w:w="14916" w:type="dxa"/>
        <w:tblInd w:w="-431" w:type="dxa"/>
        <w:tblLook w:val="04A0" w:firstRow="1" w:lastRow="0" w:firstColumn="1" w:lastColumn="0" w:noHBand="0" w:noVBand="1"/>
      </w:tblPr>
      <w:tblGrid>
        <w:gridCol w:w="935"/>
        <w:gridCol w:w="5341"/>
        <w:gridCol w:w="5850"/>
        <w:gridCol w:w="2790"/>
      </w:tblGrid>
      <w:tr w:rsidR="00586238" w:rsidRPr="00586238" w14:paraId="4B836897" w14:textId="73F1F44D" w:rsidTr="00586238">
        <w:tc>
          <w:tcPr>
            <w:tcW w:w="935" w:type="dxa"/>
          </w:tcPr>
          <w:p w14:paraId="1F91A7B5" w14:textId="77777777" w:rsidR="00586238" w:rsidRPr="00586238" w:rsidRDefault="00586238" w:rsidP="00EE6F49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1.</w:t>
            </w:r>
          </w:p>
          <w:p w14:paraId="504627EF" w14:textId="77777777" w:rsidR="00586238" w:rsidRPr="00586238" w:rsidRDefault="00586238" w:rsidP="00EE6F49">
            <w:pPr>
              <w:jc w:val="center"/>
              <w:rPr>
                <w:rFonts w:cstheme="minorHAnsi"/>
              </w:rPr>
            </w:pPr>
          </w:p>
          <w:p w14:paraId="40E2D1D6" w14:textId="31DB973F" w:rsidR="00586238" w:rsidRPr="00586238" w:rsidRDefault="00586238" w:rsidP="00EE6F49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Broj</w:t>
            </w:r>
          </w:p>
        </w:tc>
        <w:tc>
          <w:tcPr>
            <w:tcW w:w="5341" w:type="dxa"/>
          </w:tcPr>
          <w:p w14:paraId="736C8DFD" w14:textId="77777777" w:rsidR="00586238" w:rsidRDefault="00586238" w:rsidP="00586238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2.</w:t>
            </w:r>
          </w:p>
          <w:p w14:paraId="1C1A882F" w14:textId="77777777" w:rsidR="00586238" w:rsidRPr="00586238" w:rsidRDefault="00586238" w:rsidP="00586238">
            <w:pPr>
              <w:jc w:val="center"/>
              <w:rPr>
                <w:rFonts w:cstheme="minorHAnsi"/>
              </w:rPr>
            </w:pPr>
          </w:p>
          <w:p w14:paraId="5AA9804D" w14:textId="7F2F17E7" w:rsidR="00586238" w:rsidRPr="00586238" w:rsidRDefault="00586238" w:rsidP="00586238">
            <w:pPr>
              <w:jc w:val="center"/>
              <w:rPr>
                <w:rFonts w:cstheme="minorHAnsi"/>
                <w:u w:val="single"/>
              </w:rPr>
            </w:pPr>
            <w:r w:rsidRPr="00586238">
              <w:rPr>
                <w:rFonts w:cstheme="minorHAnsi"/>
              </w:rPr>
              <w:t>Opis</w:t>
            </w:r>
            <w:r>
              <w:rPr>
                <w:rFonts w:cstheme="minorHAnsi"/>
              </w:rPr>
              <w:t xml:space="preserve"> – zahtijevana specifikacija</w:t>
            </w:r>
          </w:p>
        </w:tc>
        <w:tc>
          <w:tcPr>
            <w:tcW w:w="5850" w:type="dxa"/>
          </w:tcPr>
          <w:p w14:paraId="13253F6E" w14:textId="77777777" w:rsidR="00586238" w:rsidRDefault="00586238" w:rsidP="00586238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3.</w:t>
            </w:r>
          </w:p>
          <w:p w14:paraId="6006439C" w14:textId="77777777" w:rsidR="00586238" w:rsidRPr="00586238" w:rsidRDefault="00586238" w:rsidP="00586238">
            <w:pPr>
              <w:jc w:val="center"/>
              <w:rPr>
                <w:rFonts w:cstheme="minorHAnsi"/>
              </w:rPr>
            </w:pPr>
          </w:p>
          <w:p w14:paraId="09BB5B47" w14:textId="77777777" w:rsidR="00586238" w:rsidRDefault="00586238" w:rsidP="00586238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 xml:space="preserve">Ponuđena specifikacija </w:t>
            </w:r>
          </w:p>
          <w:p w14:paraId="63583F5B" w14:textId="207CC98F" w:rsidR="00586238" w:rsidRPr="00586238" w:rsidRDefault="00586238" w:rsidP="00586238">
            <w:pPr>
              <w:jc w:val="center"/>
              <w:rPr>
                <w:rFonts w:cstheme="minorHAnsi"/>
                <w:color w:val="2F5496" w:themeColor="accent1" w:themeShade="BF"/>
                <w:u w:val="single"/>
                <w:lang w:val="en-A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D935" w14:textId="77777777" w:rsidR="00586238" w:rsidRPr="00586238" w:rsidRDefault="00586238" w:rsidP="00586238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4.</w:t>
            </w:r>
          </w:p>
          <w:p w14:paraId="7F908113" w14:textId="77777777" w:rsidR="00586238" w:rsidRPr="00586238" w:rsidRDefault="00586238" w:rsidP="00586238">
            <w:pPr>
              <w:jc w:val="center"/>
              <w:rPr>
                <w:rFonts w:cstheme="minorHAnsi"/>
              </w:rPr>
            </w:pPr>
          </w:p>
          <w:p w14:paraId="7BAA999B" w14:textId="253D34A7" w:rsidR="00586238" w:rsidRPr="00586238" w:rsidRDefault="00586238" w:rsidP="00586238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 xml:space="preserve">Bilješke, napomene, </w:t>
            </w:r>
          </w:p>
          <w:p w14:paraId="57590A94" w14:textId="5AD3CF23" w:rsidR="00586238" w:rsidRPr="00586238" w:rsidRDefault="00586238" w:rsidP="00586238">
            <w:pPr>
              <w:jc w:val="center"/>
              <w:rPr>
                <w:rFonts w:cstheme="minorHAnsi"/>
                <w:color w:val="2F5496" w:themeColor="accent1" w:themeShade="BF"/>
                <w:u w:val="single"/>
                <w:lang w:val="en-AU"/>
              </w:rPr>
            </w:pPr>
            <w:r w:rsidRPr="00586238">
              <w:rPr>
                <w:rFonts w:cstheme="minorHAnsi"/>
              </w:rPr>
              <w:t>reference na dokumentaciju</w:t>
            </w:r>
          </w:p>
        </w:tc>
      </w:tr>
      <w:tr w:rsidR="00586238" w:rsidRPr="00586238" w14:paraId="43D0229D" w14:textId="4A8E2903" w:rsidTr="00586238">
        <w:tc>
          <w:tcPr>
            <w:tcW w:w="935" w:type="dxa"/>
          </w:tcPr>
          <w:p w14:paraId="683A4E53" w14:textId="2443F1E2" w:rsidR="00586238" w:rsidRPr="00586238" w:rsidRDefault="00586238" w:rsidP="00D63D8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341" w:type="dxa"/>
          </w:tcPr>
          <w:p w14:paraId="528B1C04" w14:textId="77777777" w:rsidR="00023FD7" w:rsidRPr="00C9787D" w:rsidRDefault="00C9787D" w:rsidP="00C9787D">
            <w:pPr>
              <w:rPr>
                <w:rFonts w:cstheme="minorHAnsi"/>
                <w:b/>
              </w:rPr>
            </w:pPr>
            <w:r w:rsidRPr="00C9787D">
              <w:rPr>
                <w:rFonts w:cstheme="minorHAnsi"/>
                <w:b/>
              </w:rPr>
              <w:t>AUTOMATSKA LINIJA ZA DUZINSKO NASTAVLJANJE</w:t>
            </w:r>
          </w:p>
          <w:p w14:paraId="3DBEA882" w14:textId="77777777" w:rsidR="00C9787D" w:rsidRDefault="00C9787D" w:rsidP="00C9787D">
            <w:pPr>
              <w:rPr>
                <w:rFonts w:cstheme="minorHAnsi"/>
              </w:rPr>
            </w:pPr>
          </w:p>
          <w:p w14:paraId="56536203" w14:textId="77777777" w:rsidR="00C9787D" w:rsidRPr="009F2204" w:rsidRDefault="00C9787D" w:rsidP="00C9787D">
            <w:pPr>
              <w:pStyle w:val="ListParagraph"/>
              <w:widowControl/>
              <w:autoSpaceDE/>
              <w:autoSpaceDN/>
              <w:spacing w:line="240" w:lineRule="auto"/>
              <w:ind w:left="630" w:firstLine="0"/>
              <w:contextualSpacing/>
              <w:jc w:val="both"/>
              <w:rPr>
                <w:sz w:val="28"/>
                <w:szCs w:val="28"/>
                <w:u w:val="single"/>
              </w:rPr>
            </w:pPr>
            <w:r w:rsidRPr="009F2204">
              <w:rPr>
                <w:sz w:val="28"/>
                <w:szCs w:val="28"/>
                <w:u w:val="single"/>
              </w:rPr>
              <w:t>Vrsta drveta:</w:t>
            </w:r>
          </w:p>
          <w:p w14:paraId="57E3DE50" w14:textId="77777777" w:rsidR="00C9787D" w:rsidRDefault="00C9787D" w:rsidP="00C9787D">
            <w:pPr>
              <w:pStyle w:val="ListParagraph"/>
              <w:widowControl/>
              <w:autoSpaceDE/>
              <w:autoSpaceDN/>
              <w:spacing w:line="240" w:lineRule="auto"/>
              <w:ind w:left="643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Liscari (bukva, hrast)</w:t>
            </w:r>
          </w:p>
          <w:p w14:paraId="5BD47901" w14:textId="77777777" w:rsidR="00C9787D" w:rsidRDefault="00C9787D" w:rsidP="00C9787D">
            <w:pPr>
              <w:pStyle w:val="ListParagraph"/>
              <w:widowControl/>
              <w:autoSpaceDE/>
              <w:autoSpaceDN/>
              <w:spacing w:line="240" w:lineRule="auto"/>
              <w:ind w:left="643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Cetinari ( jela, smreka, bor)</w:t>
            </w:r>
          </w:p>
          <w:p w14:paraId="01330252" w14:textId="77777777" w:rsidR="00C9787D" w:rsidRPr="00C355D2" w:rsidRDefault="00C9787D" w:rsidP="00C9787D">
            <w:pPr>
              <w:pStyle w:val="ListParagraph"/>
              <w:spacing w:line="240" w:lineRule="auto"/>
              <w:ind w:left="2520"/>
              <w:jc w:val="both"/>
              <w:rPr>
                <w:sz w:val="20"/>
                <w:szCs w:val="20"/>
              </w:rPr>
            </w:pPr>
          </w:p>
          <w:p w14:paraId="1CECA6EF" w14:textId="77777777" w:rsidR="00C9787D" w:rsidRDefault="00C9787D" w:rsidP="00C9787D">
            <w:pPr>
              <w:pStyle w:val="ListParagraph"/>
              <w:widowControl/>
              <w:autoSpaceDE/>
              <w:autoSpaceDN/>
              <w:spacing w:line="240" w:lineRule="auto"/>
              <w:ind w:left="63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Dimenzije elemenata za nastavljanje</w:t>
            </w:r>
            <w:r>
              <w:rPr>
                <w:sz w:val="28"/>
                <w:szCs w:val="28"/>
              </w:rPr>
              <w:t xml:space="preserve">: </w:t>
            </w:r>
          </w:p>
          <w:p w14:paraId="3DCCD992" w14:textId="77777777" w:rsidR="00C9787D" w:rsidRPr="000A7207" w:rsidRDefault="00C9787D" w:rsidP="00C9787D">
            <w:pPr>
              <w:jc w:val="both"/>
              <w:rPr>
                <w:sz w:val="10"/>
                <w:szCs w:val="10"/>
              </w:rPr>
            </w:pPr>
          </w:p>
          <w:p w14:paraId="76C38499" w14:textId="77777777" w:rsidR="00C9787D" w:rsidRPr="000A7207" w:rsidRDefault="00C9787D" w:rsidP="00C9787D">
            <w:pPr>
              <w:pStyle w:val="ListParagraph"/>
              <w:widowControl/>
              <w:autoSpaceDE/>
              <w:autoSpaceDN/>
              <w:spacing w:line="240" w:lineRule="auto"/>
              <w:ind w:left="643" w:firstLine="0"/>
              <w:contextualSpacing/>
              <w:jc w:val="both"/>
              <w:rPr>
                <w:sz w:val="28"/>
                <w:szCs w:val="28"/>
              </w:rPr>
            </w:pPr>
            <w:r w:rsidRPr="000A7207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uzina : 150 – 800 mm</w:t>
            </w:r>
          </w:p>
          <w:p w14:paraId="45C2DFE9" w14:textId="77777777" w:rsidR="00C9787D" w:rsidRPr="000A7207" w:rsidRDefault="00C9787D" w:rsidP="00C9787D">
            <w:pPr>
              <w:pStyle w:val="ListParagraph"/>
              <w:widowControl/>
              <w:autoSpaceDE/>
              <w:autoSpaceDN/>
              <w:spacing w:line="240" w:lineRule="auto"/>
              <w:ind w:left="643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Debljina: 30 – 80 mm</w:t>
            </w:r>
          </w:p>
          <w:p w14:paraId="19A5A12B" w14:textId="6576EEAF" w:rsidR="00C9787D" w:rsidRPr="00C9787D" w:rsidRDefault="00C9787D" w:rsidP="00C9787D">
            <w:pPr>
              <w:pStyle w:val="ListParagraph"/>
              <w:widowControl/>
              <w:autoSpaceDE/>
              <w:autoSpaceDN/>
              <w:spacing w:line="240" w:lineRule="auto"/>
              <w:ind w:left="643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Visina (sirina za nastavljanje): 20 - 150 mm</w:t>
            </w:r>
          </w:p>
          <w:p w14:paraId="0224AB3E" w14:textId="77777777" w:rsidR="00C9787D" w:rsidRPr="00C9787D" w:rsidRDefault="00C9787D" w:rsidP="00C9787D">
            <w:pPr>
              <w:pStyle w:val="ListParagraph"/>
              <w:widowControl/>
              <w:autoSpaceDE/>
              <w:autoSpaceDN/>
              <w:spacing w:line="240" w:lineRule="auto"/>
              <w:ind w:left="630" w:firstLine="0"/>
              <w:contextualSpacing/>
              <w:jc w:val="both"/>
              <w:rPr>
                <w:sz w:val="28"/>
                <w:szCs w:val="28"/>
              </w:rPr>
            </w:pPr>
            <w:r w:rsidRPr="00C9787D">
              <w:rPr>
                <w:sz w:val="28"/>
                <w:szCs w:val="28"/>
              </w:rPr>
              <w:t>Duzina nastavljanja do 6000 mm, sa mogucnoscu stelovanja zeljene duzine.</w:t>
            </w:r>
          </w:p>
          <w:p w14:paraId="53CA1AFA" w14:textId="77777777" w:rsidR="00C9787D" w:rsidRPr="000A7207" w:rsidRDefault="00C9787D" w:rsidP="00C9787D">
            <w:pPr>
              <w:jc w:val="both"/>
              <w:rPr>
                <w:sz w:val="20"/>
                <w:szCs w:val="20"/>
                <w:u w:val="single"/>
              </w:rPr>
            </w:pPr>
          </w:p>
          <w:p w14:paraId="0B79BE2B" w14:textId="77777777" w:rsidR="00C9787D" w:rsidRPr="009F2204" w:rsidRDefault="00C9787D" w:rsidP="00C9787D">
            <w:pPr>
              <w:pStyle w:val="ListParagraph"/>
              <w:widowControl/>
              <w:autoSpaceDE/>
              <w:autoSpaceDN/>
              <w:spacing w:line="240" w:lineRule="auto"/>
              <w:ind w:left="630" w:firstLine="0"/>
              <w:contextualSpacing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Vrste spojeva:</w:t>
            </w:r>
          </w:p>
          <w:p w14:paraId="58813DD4" w14:textId="77777777" w:rsidR="00C9787D" w:rsidRPr="000A7207" w:rsidRDefault="00C9787D" w:rsidP="00C9787D">
            <w:pPr>
              <w:pStyle w:val="ListParagraph"/>
              <w:spacing w:line="240" w:lineRule="auto"/>
              <w:ind w:left="630"/>
              <w:jc w:val="both"/>
              <w:rPr>
                <w:sz w:val="10"/>
                <w:szCs w:val="10"/>
              </w:rPr>
            </w:pPr>
          </w:p>
          <w:p w14:paraId="712DCF6B" w14:textId="77777777" w:rsidR="00C9787D" w:rsidRDefault="00C9787D" w:rsidP="00C9787D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Vertikalni spoj</w:t>
            </w:r>
          </w:p>
          <w:p w14:paraId="057B412C" w14:textId="77777777" w:rsidR="00C9787D" w:rsidRDefault="00C9787D" w:rsidP="00C9787D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Horizontalni spoj</w:t>
            </w:r>
          </w:p>
          <w:p w14:paraId="647FEDDA" w14:textId="77777777" w:rsidR="00C9787D" w:rsidRPr="009F2204" w:rsidRDefault="00C9787D" w:rsidP="00C9787D">
            <w:pPr>
              <w:pStyle w:val="ListParagraph"/>
              <w:spacing w:line="240" w:lineRule="auto"/>
              <w:ind w:left="990"/>
              <w:jc w:val="both"/>
              <w:rPr>
                <w:sz w:val="20"/>
                <w:szCs w:val="20"/>
              </w:rPr>
            </w:pPr>
          </w:p>
          <w:p w14:paraId="1AD4BF3B" w14:textId="77777777" w:rsidR="00C9787D" w:rsidRPr="009F2204" w:rsidRDefault="00C9787D" w:rsidP="00C9787D">
            <w:pPr>
              <w:pStyle w:val="ListParagraph"/>
              <w:widowControl/>
              <w:autoSpaceDE/>
              <w:autoSpaceDN/>
              <w:spacing w:line="240" w:lineRule="auto"/>
              <w:ind w:left="630" w:firstLine="0"/>
              <w:contextualSpacing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Linija treba da sadrzi min. sledecu opremu</w:t>
            </w:r>
            <w:r w:rsidRPr="009F2204">
              <w:rPr>
                <w:sz w:val="28"/>
                <w:szCs w:val="28"/>
                <w:u w:val="single"/>
              </w:rPr>
              <w:t>:</w:t>
            </w:r>
          </w:p>
          <w:p w14:paraId="6EB8F7A6" w14:textId="77777777" w:rsidR="00C9787D" w:rsidRPr="009F2204" w:rsidRDefault="00C9787D" w:rsidP="00C9787D">
            <w:pPr>
              <w:pStyle w:val="ListParagraph"/>
              <w:spacing w:line="240" w:lineRule="auto"/>
              <w:ind w:left="990"/>
              <w:jc w:val="both"/>
              <w:rPr>
                <w:sz w:val="20"/>
                <w:szCs w:val="20"/>
              </w:rPr>
            </w:pPr>
          </w:p>
          <w:p w14:paraId="49018481" w14:textId="77777777" w:rsidR="00C9787D" w:rsidRDefault="00C9787D" w:rsidP="00C9787D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Pripremni sto.</w:t>
            </w:r>
          </w:p>
          <w:p w14:paraId="5A45239A" w14:textId="77777777" w:rsidR="00C9787D" w:rsidRDefault="00C9787D" w:rsidP="00C9787D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Dvije frezerske jedinice sa automatskim radom i pripadajucim transportnim trakama.</w:t>
            </w:r>
          </w:p>
          <w:p w14:paraId="2973A383" w14:textId="77777777" w:rsidR="00C9787D" w:rsidRDefault="00C9787D" w:rsidP="00C9787D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Automatsko nanosenje ljepila sa izlaznom trakom.</w:t>
            </w:r>
          </w:p>
          <w:p w14:paraId="5454A6E4" w14:textId="77777777" w:rsidR="00C9787D" w:rsidRDefault="00C9787D" w:rsidP="00C9787D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Automatska dvokanalna presa za nastavljanje sa rucnim ulaganjem materijala.</w:t>
            </w:r>
          </w:p>
          <w:p w14:paraId="4E934B8C" w14:textId="77777777" w:rsidR="00C9787D" w:rsidRPr="00C9787D" w:rsidRDefault="00C9787D" w:rsidP="00C9787D">
            <w:pPr>
              <w:pStyle w:val="ListParagraph"/>
              <w:widowControl/>
              <w:autoSpaceDE/>
              <w:autoSpaceDN/>
              <w:spacing w:line="240" w:lineRule="auto"/>
              <w:ind w:left="630" w:firstLine="0"/>
              <w:contextualSpacing/>
              <w:jc w:val="both"/>
              <w:rPr>
                <w:sz w:val="28"/>
                <w:szCs w:val="28"/>
                <w:u w:val="single"/>
              </w:rPr>
            </w:pPr>
            <w:r w:rsidRPr="00C9787D">
              <w:rPr>
                <w:sz w:val="28"/>
                <w:szCs w:val="28"/>
                <w:u w:val="single"/>
              </w:rPr>
              <w:t xml:space="preserve">Kapacitet linije min. 3,00 m3 / smjena  </w:t>
            </w:r>
          </w:p>
          <w:p w14:paraId="03C62815" w14:textId="77777777" w:rsidR="00C9787D" w:rsidRDefault="00C9787D" w:rsidP="00C9787D">
            <w:pPr>
              <w:pStyle w:val="ListParagraph"/>
              <w:widowControl/>
              <w:autoSpaceDE/>
              <w:autoSpaceDN/>
              <w:spacing w:line="240" w:lineRule="auto"/>
              <w:ind w:left="630" w:firstLine="0"/>
              <w:contextualSpacing/>
              <w:jc w:val="both"/>
              <w:rPr>
                <w:sz w:val="28"/>
                <w:szCs w:val="28"/>
                <w:u w:val="single"/>
              </w:rPr>
            </w:pPr>
            <w:r w:rsidRPr="00C9787D">
              <w:rPr>
                <w:sz w:val="28"/>
                <w:szCs w:val="28"/>
                <w:u w:val="single"/>
              </w:rPr>
              <w:t>CE norme</w:t>
            </w:r>
          </w:p>
          <w:p w14:paraId="51FD793C" w14:textId="77777777" w:rsidR="00C9787D" w:rsidRDefault="00C9787D" w:rsidP="00C9787D">
            <w:pPr>
              <w:pStyle w:val="ListParagraph"/>
              <w:widowControl/>
              <w:autoSpaceDE/>
              <w:autoSpaceDN/>
              <w:spacing w:line="240" w:lineRule="auto"/>
              <w:ind w:left="630" w:firstLine="0"/>
              <w:contextualSpacing/>
              <w:jc w:val="both"/>
              <w:rPr>
                <w:sz w:val="28"/>
                <w:szCs w:val="28"/>
                <w:u w:val="single"/>
              </w:rPr>
            </w:pPr>
          </w:p>
          <w:p w14:paraId="0420DE19" w14:textId="53D0D804" w:rsidR="00C9787D" w:rsidRPr="00C9787D" w:rsidRDefault="00C9787D" w:rsidP="00C9787D">
            <w:pPr>
              <w:pStyle w:val="ListParagraph"/>
              <w:widowControl/>
              <w:autoSpaceDE/>
              <w:autoSpaceDN/>
              <w:spacing w:line="240" w:lineRule="auto"/>
              <w:ind w:left="630" w:firstLine="0"/>
              <w:contextualSpacing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Ponudjac se obavezuje da u okviru tehnicke ponude obezbijedi:</w:t>
            </w:r>
          </w:p>
          <w:p w14:paraId="63FC6885" w14:textId="77777777" w:rsidR="00C9787D" w:rsidRDefault="00C9787D" w:rsidP="00C9787D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Video snimak za ponudjenu opremu</w:t>
            </w:r>
          </w:p>
          <w:p w14:paraId="6542ADAD" w14:textId="77777777" w:rsidR="00C9787D" w:rsidRDefault="00C9787D" w:rsidP="00C9787D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Opis i specifikacija upravljackog dijela opreme </w:t>
            </w:r>
          </w:p>
          <w:p w14:paraId="4A0DAD40" w14:textId="4FB970C4" w:rsidR="00C9787D" w:rsidRDefault="00C9787D" w:rsidP="00C9787D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Kompletnu specifikaciju opreme koja se nudi, sa tehnickim karakteristikama.</w:t>
            </w:r>
          </w:p>
          <w:p w14:paraId="09BC3D34" w14:textId="22DEA839" w:rsidR="00C9787D" w:rsidRDefault="00C9787D" w:rsidP="00C9787D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Opis prostora potrebnog za instalaciju opreme.</w:t>
            </w:r>
          </w:p>
          <w:p w14:paraId="20378EBE" w14:textId="77777777" w:rsidR="00C9787D" w:rsidRDefault="00C9787D" w:rsidP="00C9787D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Rok isporuke.</w:t>
            </w:r>
          </w:p>
          <w:p w14:paraId="0E6BC32D" w14:textId="77777777" w:rsidR="00C9787D" w:rsidRDefault="00C9787D" w:rsidP="00C9787D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Nacin placanja.</w:t>
            </w:r>
          </w:p>
          <w:p w14:paraId="572B5902" w14:textId="77777777" w:rsidR="00C9787D" w:rsidRDefault="00C9787D" w:rsidP="00C9787D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Garantni rok za isporucenu opremu. </w:t>
            </w:r>
          </w:p>
          <w:p w14:paraId="0B503D3A" w14:textId="398586A4" w:rsidR="00C9787D" w:rsidRPr="00DF118E" w:rsidRDefault="00C9787D" w:rsidP="00C9787D">
            <w:pPr>
              <w:rPr>
                <w:rFonts w:cstheme="minorHAnsi"/>
              </w:rPr>
            </w:pPr>
          </w:p>
        </w:tc>
        <w:tc>
          <w:tcPr>
            <w:tcW w:w="5850" w:type="dxa"/>
          </w:tcPr>
          <w:p w14:paraId="2049A1C7" w14:textId="007AD2C2" w:rsidR="00586238" w:rsidRPr="00586238" w:rsidRDefault="00586238" w:rsidP="00D63D86">
            <w:pPr>
              <w:spacing w:after="160" w:line="259" w:lineRule="auto"/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737716DB" w14:textId="77777777" w:rsidR="00586238" w:rsidRPr="00586238" w:rsidRDefault="00586238" w:rsidP="00D63D8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</w:tbl>
    <w:p w14:paraId="09E8D412" w14:textId="77777777" w:rsidR="00F32B72" w:rsidRDefault="00F32B72" w:rsidP="00F32B72">
      <w:pPr>
        <w:rPr>
          <w:b/>
          <w:bCs/>
        </w:rPr>
      </w:pPr>
    </w:p>
    <w:p w14:paraId="2583A1B4" w14:textId="00EFC86E" w:rsidR="00653A94" w:rsidRPr="00F32B72" w:rsidRDefault="00F32B72" w:rsidP="00F32B72">
      <w:pPr>
        <w:rPr>
          <w:b/>
          <w:bCs/>
        </w:rPr>
      </w:pPr>
      <w:r w:rsidRPr="00F32B72">
        <w:rPr>
          <w:b/>
          <w:bCs/>
        </w:rPr>
        <w:t>Partija 2</w:t>
      </w:r>
    </w:p>
    <w:tbl>
      <w:tblPr>
        <w:tblStyle w:val="TableGrid"/>
        <w:tblW w:w="14940" w:type="dxa"/>
        <w:tblInd w:w="-455" w:type="dxa"/>
        <w:tblLook w:val="04A0" w:firstRow="1" w:lastRow="0" w:firstColumn="1" w:lastColumn="0" w:noHBand="0" w:noVBand="1"/>
      </w:tblPr>
      <w:tblGrid>
        <w:gridCol w:w="900"/>
        <w:gridCol w:w="5400"/>
        <w:gridCol w:w="5850"/>
        <w:gridCol w:w="2790"/>
      </w:tblGrid>
      <w:tr w:rsidR="00F32B72" w14:paraId="7766E7EA" w14:textId="77777777" w:rsidTr="00F32B72">
        <w:tc>
          <w:tcPr>
            <w:tcW w:w="900" w:type="dxa"/>
          </w:tcPr>
          <w:p w14:paraId="75EF3948" w14:textId="77777777" w:rsidR="00F32B72" w:rsidRPr="00586238" w:rsidRDefault="00F32B72" w:rsidP="00F32B72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1.</w:t>
            </w:r>
          </w:p>
          <w:p w14:paraId="75757A30" w14:textId="77777777" w:rsidR="00F32B72" w:rsidRPr="00586238" w:rsidRDefault="00F32B72" w:rsidP="00F32B72">
            <w:pPr>
              <w:jc w:val="center"/>
              <w:rPr>
                <w:rFonts w:cstheme="minorHAnsi"/>
              </w:rPr>
            </w:pPr>
          </w:p>
          <w:p w14:paraId="1BE89B3A" w14:textId="36DD672B" w:rsidR="00F32B72" w:rsidRDefault="00F32B72" w:rsidP="00F32B72">
            <w:pPr>
              <w:jc w:val="center"/>
            </w:pPr>
            <w:r w:rsidRPr="00586238">
              <w:rPr>
                <w:rFonts w:cstheme="minorHAnsi"/>
              </w:rPr>
              <w:t>Broj</w:t>
            </w:r>
          </w:p>
        </w:tc>
        <w:tc>
          <w:tcPr>
            <w:tcW w:w="5400" w:type="dxa"/>
          </w:tcPr>
          <w:p w14:paraId="66CBAD77" w14:textId="77777777" w:rsidR="00F32B72" w:rsidRDefault="00F32B72" w:rsidP="00F32B72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2.</w:t>
            </w:r>
          </w:p>
          <w:p w14:paraId="2ECAAE0F" w14:textId="77777777" w:rsidR="00F32B72" w:rsidRPr="00586238" w:rsidRDefault="00F32B72" w:rsidP="00F32B72">
            <w:pPr>
              <w:jc w:val="center"/>
              <w:rPr>
                <w:rFonts w:cstheme="minorHAnsi"/>
              </w:rPr>
            </w:pPr>
          </w:p>
          <w:p w14:paraId="4597C348" w14:textId="30844AA5" w:rsidR="00F32B72" w:rsidRDefault="00F32B72" w:rsidP="00F32B72">
            <w:pPr>
              <w:jc w:val="center"/>
            </w:pPr>
            <w:r w:rsidRPr="00586238">
              <w:rPr>
                <w:rFonts w:cstheme="minorHAnsi"/>
              </w:rPr>
              <w:t>Opis</w:t>
            </w:r>
            <w:r>
              <w:rPr>
                <w:rFonts w:cstheme="minorHAnsi"/>
              </w:rPr>
              <w:t xml:space="preserve"> – zahtijevana specifikacija</w:t>
            </w:r>
          </w:p>
        </w:tc>
        <w:tc>
          <w:tcPr>
            <w:tcW w:w="5850" w:type="dxa"/>
          </w:tcPr>
          <w:p w14:paraId="5E306392" w14:textId="77777777" w:rsidR="00F32B72" w:rsidRDefault="00F32B72" w:rsidP="00F32B72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3.</w:t>
            </w:r>
          </w:p>
          <w:p w14:paraId="0168CAC2" w14:textId="77777777" w:rsidR="00F32B72" w:rsidRPr="00586238" w:rsidRDefault="00F32B72" w:rsidP="00F32B72">
            <w:pPr>
              <w:jc w:val="center"/>
              <w:rPr>
                <w:rFonts w:cstheme="minorHAnsi"/>
              </w:rPr>
            </w:pPr>
          </w:p>
          <w:p w14:paraId="2C372B7A" w14:textId="77777777" w:rsidR="00F32B72" w:rsidRDefault="00F32B72" w:rsidP="00F32B72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 xml:space="preserve">Ponuđena specifikacija </w:t>
            </w:r>
          </w:p>
          <w:p w14:paraId="6A2B785F" w14:textId="77777777" w:rsidR="00F32B72" w:rsidRDefault="00F32B72" w:rsidP="00F32B72">
            <w:pPr>
              <w:jc w:val="center"/>
            </w:pPr>
          </w:p>
        </w:tc>
        <w:tc>
          <w:tcPr>
            <w:tcW w:w="2790" w:type="dxa"/>
            <w:vAlign w:val="center"/>
          </w:tcPr>
          <w:p w14:paraId="5B8BA73C" w14:textId="77777777" w:rsidR="00F32B72" w:rsidRPr="00586238" w:rsidRDefault="00F32B72" w:rsidP="00F32B72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4.</w:t>
            </w:r>
          </w:p>
          <w:p w14:paraId="179B8BD1" w14:textId="77777777" w:rsidR="00F32B72" w:rsidRPr="00586238" w:rsidRDefault="00F32B72" w:rsidP="00F32B72">
            <w:pPr>
              <w:jc w:val="center"/>
              <w:rPr>
                <w:rFonts w:cstheme="minorHAnsi"/>
              </w:rPr>
            </w:pPr>
          </w:p>
          <w:p w14:paraId="454F9902" w14:textId="77777777" w:rsidR="00F32B72" w:rsidRPr="00586238" w:rsidRDefault="00F32B72" w:rsidP="00F32B72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 xml:space="preserve">Bilješke, napomene, </w:t>
            </w:r>
          </w:p>
          <w:p w14:paraId="20B5BED6" w14:textId="19ADB187" w:rsidR="00F32B72" w:rsidRDefault="00F32B72" w:rsidP="00F32B72">
            <w:pPr>
              <w:jc w:val="center"/>
            </w:pPr>
            <w:r w:rsidRPr="00586238">
              <w:rPr>
                <w:rFonts w:cstheme="minorHAnsi"/>
              </w:rPr>
              <w:t>reference na dokumentaciju</w:t>
            </w:r>
          </w:p>
        </w:tc>
      </w:tr>
      <w:tr w:rsidR="00F32B72" w14:paraId="111DA139" w14:textId="77777777" w:rsidTr="00F32B72">
        <w:tc>
          <w:tcPr>
            <w:tcW w:w="900" w:type="dxa"/>
          </w:tcPr>
          <w:p w14:paraId="41DBE37C" w14:textId="65617218" w:rsidR="00F32B72" w:rsidRDefault="00F32B72" w:rsidP="00F32B72">
            <w:pPr>
              <w:jc w:val="center"/>
            </w:pPr>
            <w:r>
              <w:t>2</w:t>
            </w:r>
          </w:p>
        </w:tc>
        <w:tc>
          <w:tcPr>
            <w:tcW w:w="5400" w:type="dxa"/>
          </w:tcPr>
          <w:p w14:paraId="728B3AAF" w14:textId="77777777" w:rsidR="00F32B72" w:rsidRDefault="004807D2" w:rsidP="00C9787D">
            <w:pPr>
              <w:tabs>
                <w:tab w:val="left" w:pos="931"/>
              </w:tabs>
              <w:spacing w:before="1"/>
              <w:ind w:left="572" w:hanging="559"/>
              <w:rPr>
                <w:b/>
              </w:rPr>
            </w:pPr>
            <w:r w:rsidRPr="004807D2">
              <w:rPr>
                <w:b/>
              </w:rPr>
              <w:t>BRIKET PRESA</w:t>
            </w:r>
          </w:p>
          <w:p w14:paraId="488A53E8" w14:textId="77777777" w:rsidR="004807D2" w:rsidRDefault="004807D2" w:rsidP="004807D2">
            <w:pPr>
              <w:tabs>
                <w:tab w:val="left" w:pos="931"/>
              </w:tabs>
              <w:spacing w:before="1"/>
              <w:rPr>
                <w:b/>
              </w:rPr>
            </w:pPr>
            <w:bookmarkStart w:id="0" w:name="_GoBack"/>
            <w:bookmarkEnd w:id="0"/>
          </w:p>
          <w:p w14:paraId="1AD7C5A3" w14:textId="77777777" w:rsidR="004807D2" w:rsidRPr="009F2204" w:rsidRDefault="004807D2" w:rsidP="004807D2">
            <w:pPr>
              <w:pStyle w:val="ListParagraph"/>
              <w:spacing w:line="240" w:lineRule="auto"/>
              <w:ind w:left="630" w:firstLine="0"/>
              <w:jc w:val="both"/>
              <w:rPr>
                <w:sz w:val="28"/>
                <w:szCs w:val="28"/>
                <w:u w:val="single"/>
              </w:rPr>
            </w:pPr>
            <w:r w:rsidRPr="009F2204">
              <w:rPr>
                <w:sz w:val="28"/>
                <w:szCs w:val="28"/>
                <w:u w:val="single"/>
              </w:rPr>
              <w:t>Vrsta drveta:</w:t>
            </w:r>
          </w:p>
          <w:p w14:paraId="62C5B044" w14:textId="77777777" w:rsidR="004807D2" w:rsidRDefault="004807D2" w:rsidP="004807D2">
            <w:pPr>
              <w:pStyle w:val="ListParagraph"/>
              <w:spacing w:line="240" w:lineRule="auto"/>
              <w:ind w:left="63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Liscari (bukva)</w:t>
            </w:r>
          </w:p>
          <w:p w14:paraId="5508076E" w14:textId="77777777" w:rsidR="004807D2" w:rsidRDefault="004807D2" w:rsidP="004807D2">
            <w:pPr>
              <w:pStyle w:val="ListParagraph"/>
              <w:spacing w:line="240" w:lineRule="auto"/>
              <w:ind w:left="63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Cetinari ( jela, smreka, bor)</w:t>
            </w:r>
          </w:p>
          <w:p w14:paraId="3011E1ED" w14:textId="77777777" w:rsidR="004807D2" w:rsidRPr="00C355D2" w:rsidRDefault="004807D2" w:rsidP="004807D2">
            <w:pPr>
              <w:pStyle w:val="ListParagraph"/>
              <w:spacing w:line="240" w:lineRule="auto"/>
              <w:ind w:left="2520"/>
              <w:jc w:val="both"/>
              <w:rPr>
                <w:sz w:val="20"/>
                <w:szCs w:val="20"/>
              </w:rPr>
            </w:pPr>
          </w:p>
          <w:p w14:paraId="39150835" w14:textId="77777777" w:rsidR="004807D2" w:rsidRPr="00C355D2" w:rsidRDefault="004807D2" w:rsidP="004807D2">
            <w:pPr>
              <w:pStyle w:val="ListParagraph"/>
              <w:spacing w:line="240" w:lineRule="auto"/>
              <w:ind w:left="630" w:firstLine="0"/>
              <w:jc w:val="both"/>
              <w:rPr>
                <w:sz w:val="28"/>
                <w:szCs w:val="28"/>
              </w:rPr>
            </w:pPr>
            <w:r w:rsidRPr="009F2204">
              <w:rPr>
                <w:sz w:val="28"/>
                <w:szCs w:val="28"/>
                <w:u w:val="single"/>
              </w:rPr>
              <w:t>Materijal za briketiranje</w:t>
            </w:r>
            <w:r>
              <w:rPr>
                <w:sz w:val="28"/>
                <w:szCs w:val="28"/>
              </w:rPr>
              <w:t xml:space="preserve">: </w:t>
            </w:r>
          </w:p>
          <w:p w14:paraId="76E89B30" w14:textId="77777777" w:rsidR="004807D2" w:rsidRDefault="004807D2" w:rsidP="004807D2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40" w:lineRule="auto"/>
              <w:ind w:left="99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drvena piljevina</w:t>
            </w:r>
          </w:p>
          <w:p w14:paraId="54967AA5" w14:textId="77777777" w:rsidR="004807D2" w:rsidRDefault="004807D2" w:rsidP="004807D2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40" w:lineRule="auto"/>
              <w:ind w:left="99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blanjevina</w:t>
            </w:r>
          </w:p>
          <w:p w14:paraId="2BEBEFAC" w14:textId="77777777" w:rsidR="004807D2" w:rsidRDefault="004807D2" w:rsidP="004807D2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40" w:lineRule="auto"/>
              <w:ind w:left="99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usitnjena sjecka</w:t>
            </w:r>
          </w:p>
          <w:p w14:paraId="15566A43" w14:textId="77777777" w:rsidR="004807D2" w:rsidRPr="009F2204" w:rsidRDefault="004807D2" w:rsidP="004807D2">
            <w:pPr>
              <w:pStyle w:val="ListParagraph"/>
              <w:spacing w:line="240" w:lineRule="auto"/>
              <w:ind w:left="3780"/>
              <w:jc w:val="both"/>
              <w:rPr>
                <w:sz w:val="20"/>
                <w:szCs w:val="20"/>
              </w:rPr>
            </w:pPr>
          </w:p>
          <w:p w14:paraId="2F373879" w14:textId="77777777" w:rsidR="004807D2" w:rsidRPr="009F2204" w:rsidRDefault="004807D2" w:rsidP="004807D2">
            <w:pPr>
              <w:pStyle w:val="ListParagraph"/>
              <w:spacing w:line="240" w:lineRule="auto"/>
              <w:ind w:left="630" w:firstLine="0"/>
              <w:jc w:val="both"/>
              <w:rPr>
                <w:sz w:val="28"/>
                <w:szCs w:val="28"/>
                <w:u w:val="single"/>
              </w:rPr>
            </w:pPr>
            <w:r w:rsidRPr="009F2204">
              <w:rPr>
                <w:sz w:val="28"/>
                <w:szCs w:val="28"/>
                <w:u w:val="single"/>
              </w:rPr>
              <w:t>Obim isporuke - komplet oprema za automatski rad masine:</w:t>
            </w:r>
          </w:p>
          <w:p w14:paraId="747E5345" w14:textId="77777777" w:rsidR="004807D2" w:rsidRPr="009F2204" w:rsidRDefault="004807D2" w:rsidP="004807D2">
            <w:pPr>
              <w:pStyle w:val="ListParagraph"/>
              <w:spacing w:line="240" w:lineRule="auto"/>
              <w:ind w:left="630"/>
              <w:jc w:val="both"/>
              <w:rPr>
                <w:sz w:val="20"/>
                <w:szCs w:val="20"/>
              </w:rPr>
            </w:pPr>
          </w:p>
          <w:p w14:paraId="2D4D6BB0" w14:textId="77777777" w:rsidR="004807D2" w:rsidRDefault="004807D2" w:rsidP="004807D2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Masina za briketiranje</w:t>
            </w:r>
          </w:p>
          <w:p w14:paraId="0E290EE4" w14:textId="77777777" w:rsidR="004807D2" w:rsidRDefault="004807D2" w:rsidP="004807D2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Puzni transporter za hranjenje masine</w:t>
            </w:r>
          </w:p>
          <w:p w14:paraId="582CED09" w14:textId="77777777" w:rsidR="004807D2" w:rsidRDefault="004807D2" w:rsidP="004807D2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Kontrolna tabla – upravljacki system</w:t>
            </w:r>
          </w:p>
          <w:p w14:paraId="4E8E528D" w14:textId="77777777" w:rsidR="004807D2" w:rsidRDefault="004807D2" w:rsidP="004807D2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Uredjaj za hladjenje</w:t>
            </w:r>
          </w:p>
          <w:p w14:paraId="4501D4B9" w14:textId="77777777" w:rsidR="004807D2" w:rsidRPr="009F2204" w:rsidRDefault="004807D2" w:rsidP="004807D2">
            <w:pPr>
              <w:pStyle w:val="ListParagraph"/>
              <w:spacing w:line="240" w:lineRule="auto"/>
              <w:ind w:left="990"/>
              <w:jc w:val="both"/>
              <w:rPr>
                <w:sz w:val="20"/>
                <w:szCs w:val="20"/>
              </w:rPr>
            </w:pPr>
          </w:p>
          <w:p w14:paraId="724A8D74" w14:textId="77777777" w:rsidR="004807D2" w:rsidRPr="009F2204" w:rsidRDefault="004807D2" w:rsidP="004807D2">
            <w:pPr>
              <w:pStyle w:val="ListParagraph"/>
              <w:spacing w:line="240" w:lineRule="auto"/>
              <w:ind w:left="630" w:firstLine="0"/>
              <w:jc w:val="both"/>
              <w:rPr>
                <w:sz w:val="28"/>
                <w:szCs w:val="28"/>
                <w:u w:val="single"/>
              </w:rPr>
            </w:pPr>
            <w:r w:rsidRPr="009F2204">
              <w:rPr>
                <w:sz w:val="28"/>
                <w:szCs w:val="28"/>
                <w:u w:val="single"/>
              </w:rPr>
              <w:t>Karakteristike briket prese:</w:t>
            </w:r>
          </w:p>
          <w:p w14:paraId="31218996" w14:textId="77777777" w:rsidR="004807D2" w:rsidRPr="009F2204" w:rsidRDefault="004807D2" w:rsidP="004807D2">
            <w:pPr>
              <w:pStyle w:val="ListParagraph"/>
              <w:spacing w:line="240" w:lineRule="auto"/>
              <w:ind w:left="990"/>
              <w:jc w:val="both"/>
              <w:rPr>
                <w:sz w:val="20"/>
                <w:szCs w:val="20"/>
              </w:rPr>
            </w:pPr>
          </w:p>
          <w:p w14:paraId="6EA80F70" w14:textId="77777777" w:rsidR="004807D2" w:rsidRDefault="004807D2" w:rsidP="004807D2">
            <w:pPr>
              <w:pStyle w:val="ListParagraph"/>
              <w:spacing w:line="240" w:lineRule="auto"/>
              <w:ind w:left="63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Precnik briketa: 8 i 75 mm </w:t>
            </w:r>
          </w:p>
          <w:p w14:paraId="4065349F" w14:textId="77777777" w:rsidR="004807D2" w:rsidRDefault="004807D2" w:rsidP="004807D2">
            <w:pPr>
              <w:pStyle w:val="ListParagraph"/>
              <w:spacing w:line="240" w:lineRule="auto"/>
              <w:ind w:left="63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Snaga glavnog elektro motora max. 45 kw, u klasi min. IE2</w:t>
            </w:r>
          </w:p>
          <w:p w14:paraId="05A09833" w14:textId="77777777" w:rsidR="004807D2" w:rsidRDefault="004807D2" w:rsidP="004807D2">
            <w:pPr>
              <w:pStyle w:val="ListParagraph"/>
              <w:spacing w:line="240" w:lineRule="auto"/>
              <w:ind w:left="63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 norme</w:t>
            </w:r>
          </w:p>
          <w:p w14:paraId="7CFB873C" w14:textId="77777777" w:rsidR="004807D2" w:rsidRDefault="004807D2" w:rsidP="004807D2">
            <w:pPr>
              <w:pStyle w:val="ListParagraph"/>
              <w:spacing w:line="240" w:lineRule="auto"/>
              <w:ind w:left="63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Kapacitet prese od 800 – 1200 kg/h</w:t>
            </w:r>
          </w:p>
          <w:p w14:paraId="51B9E6DC" w14:textId="77777777" w:rsidR="004807D2" w:rsidRDefault="004807D2" w:rsidP="004807D2">
            <w:pPr>
              <w:pStyle w:val="ListParagraph"/>
              <w:spacing w:line="240" w:lineRule="auto"/>
              <w:ind w:left="630" w:firstLine="0"/>
              <w:jc w:val="both"/>
              <w:rPr>
                <w:sz w:val="28"/>
                <w:szCs w:val="28"/>
              </w:rPr>
            </w:pPr>
          </w:p>
          <w:p w14:paraId="5FBF8764" w14:textId="77777777" w:rsidR="004807D2" w:rsidRPr="00C9787D" w:rsidRDefault="004807D2" w:rsidP="004807D2">
            <w:pPr>
              <w:pStyle w:val="ListParagraph"/>
              <w:widowControl/>
              <w:autoSpaceDE/>
              <w:autoSpaceDN/>
              <w:spacing w:line="240" w:lineRule="auto"/>
              <w:ind w:left="630" w:firstLine="0"/>
              <w:contextualSpacing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Ponudjac se obavezuje da u okviru tehnicke ponude obezbijedi:</w:t>
            </w:r>
          </w:p>
          <w:p w14:paraId="587FF72A" w14:textId="77777777" w:rsidR="004807D2" w:rsidRDefault="004807D2" w:rsidP="004807D2">
            <w:pPr>
              <w:pStyle w:val="ListParagraph"/>
              <w:spacing w:line="240" w:lineRule="auto"/>
              <w:ind w:left="630"/>
              <w:jc w:val="both"/>
              <w:rPr>
                <w:sz w:val="28"/>
                <w:szCs w:val="28"/>
              </w:rPr>
            </w:pPr>
          </w:p>
          <w:p w14:paraId="4039F587" w14:textId="43C350B2" w:rsidR="004807D2" w:rsidRPr="009F2204" w:rsidRDefault="004807D2" w:rsidP="004807D2">
            <w:pPr>
              <w:pStyle w:val="ListParagraph"/>
              <w:spacing w:line="240" w:lineRule="auto"/>
              <w:ind w:left="63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>
              <w:rPr>
                <w:sz w:val="28"/>
                <w:szCs w:val="28"/>
              </w:rPr>
              <w:t>omplet</w:t>
            </w:r>
            <w:r>
              <w:rPr>
                <w:sz w:val="28"/>
                <w:szCs w:val="28"/>
              </w:rPr>
              <w:t>nu</w:t>
            </w:r>
            <w:r>
              <w:rPr>
                <w:sz w:val="28"/>
                <w:szCs w:val="28"/>
              </w:rPr>
              <w:t xml:space="preserve"> specifikaciju opreme koja se nudi, sa tehnickim karakteristikama.</w:t>
            </w:r>
          </w:p>
          <w:p w14:paraId="0A8D0BC5" w14:textId="77777777" w:rsidR="004807D2" w:rsidRDefault="004807D2" w:rsidP="004807D2">
            <w:pPr>
              <w:pStyle w:val="ListParagraph"/>
              <w:spacing w:line="240" w:lineRule="auto"/>
              <w:ind w:left="63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Rok isporuke.</w:t>
            </w:r>
          </w:p>
          <w:p w14:paraId="6009423B" w14:textId="77777777" w:rsidR="004807D2" w:rsidRDefault="004807D2" w:rsidP="004807D2">
            <w:pPr>
              <w:pStyle w:val="ListParagraph"/>
              <w:spacing w:line="240" w:lineRule="auto"/>
              <w:ind w:left="63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Nacin placanja.</w:t>
            </w:r>
          </w:p>
          <w:p w14:paraId="5E3EBE14" w14:textId="77777777" w:rsidR="004807D2" w:rsidRPr="009F2204" w:rsidRDefault="004807D2" w:rsidP="004807D2">
            <w:pPr>
              <w:pStyle w:val="ListParagraph"/>
              <w:spacing w:line="240" w:lineRule="auto"/>
              <w:ind w:left="63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Garantni rok za isporucenu opremu.</w:t>
            </w:r>
          </w:p>
          <w:p w14:paraId="2BB2E00B" w14:textId="49AC5023" w:rsidR="004807D2" w:rsidRPr="004807D2" w:rsidRDefault="004807D2" w:rsidP="00C9787D">
            <w:pPr>
              <w:tabs>
                <w:tab w:val="left" w:pos="931"/>
              </w:tabs>
              <w:spacing w:before="1"/>
              <w:ind w:left="572" w:hanging="559"/>
              <w:rPr>
                <w:b/>
              </w:rPr>
            </w:pPr>
          </w:p>
        </w:tc>
        <w:tc>
          <w:tcPr>
            <w:tcW w:w="5850" w:type="dxa"/>
          </w:tcPr>
          <w:p w14:paraId="0849D13A" w14:textId="77777777" w:rsidR="00F32B72" w:rsidRDefault="00F32B72" w:rsidP="00F32B72">
            <w:pPr>
              <w:jc w:val="center"/>
            </w:pPr>
          </w:p>
        </w:tc>
        <w:tc>
          <w:tcPr>
            <w:tcW w:w="2790" w:type="dxa"/>
          </w:tcPr>
          <w:p w14:paraId="12EC5FA3" w14:textId="77777777" w:rsidR="00F32B72" w:rsidRDefault="00F32B72" w:rsidP="00F32B72">
            <w:pPr>
              <w:jc w:val="center"/>
            </w:pPr>
          </w:p>
        </w:tc>
      </w:tr>
    </w:tbl>
    <w:p w14:paraId="0B1365EA" w14:textId="5FD75164" w:rsidR="000C0AD1" w:rsidRDefault="000C0AD1" w:rsidP="00653A94">
      <w:pPr>
        <w:jc w:val="center"/>
      </w:pPr>
    </w:p>
    <w:sectPr w:rsidR="000C0AD1" w:rsidSect="00EE6F49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5C5DFEB" w16cex:dateUtc="2024-10-07T18:09:00Z"/>
  <w16cex:commentExtensible w16cex:durableId="5EEECF48" w16cex:dateUtc="2024-10-07T18:08:00Z"/>
  <w16cex:commentExtensible w16cex:durableId="0B38AF08" w16cex:dateUtc="2024-10-07T18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CD630F0" w16cid:durableId="05C5DFEB"/>
  <w16cid:commentId w16cid:paraId="198C84F6" w16cid:durableId="5EEECF48"/>
  <w16cid:commentId w16cid:paraId="4E832C7C" w16cid:durableId="0B38AF0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83E3D" w14:textId="77777777" w:rsidR="00167069" w:rsidRDefault="00167069" w:rsidP="00BD5960">
      <w:pPr>
        <w:spacing w:after="0" w:line="240" w:lineRule="auto"/>
      </w:pPr>
      <w:r>
        <w:separator/>
      </w:r>
    </w:p>
  </w:endnote>
  <w:endnote w:type="continuationSeparator" w:id="0">
    <w:p w14:paraId="75F41581" w14:textId="77777777" w:rsidR="00167069" w:rsidRDefault="00167069" w:rsidP="00BD5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7722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75C0E4" w14:textId="18D033C3" w:rsidR="00BD5960" w:rsidRDefault="00BD59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07D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93"/>
      <w:gridCol w:w="11528"/>
    </w:tblGrid>
    <w:tr w:rsidR="002840F5" w:rsidRPr="002840F5" w14:paraId="449E5B8C" w14:textId="77777777" w:rsidTr="002840F5">
      <w:trPr>
        <w:trHeight w:val="757"/>
      </w:trPr>
      <w:tc>
        <w:tcPr>
          <w:tcW w:w="1993" w:type="dxa"/>
        </w:tcPr>
        <w:p w14:paraId="5EA78614" w14:textId="77777777" w:rsidR="002840F5" w:rsidRPr="002840F5" w:rsidRDefault="002840F5" w:rsidP="002840F5">
          <w:pPr>
            <w:tabs>
              <w:tab w:val="center" w:pos="4536"/>
              <w:tab w:val="right" w:pos="9072"/>
            </w:tabs>
            <w:jc w:val="both"/>
            <w:rPr>
              <w:rFonts w:ascii="Calibri" w:eastAsia="Calibri" w:hAnsi="Calibri" w:cs="Times New Roman"/>
              <w:lang w:val="sr-Latn-ME"/>
            </w:rPr>
          </w:pPr>
          <w:bookmarkStart w:id="1" w:name="_Hlk170124009"/>
          <w:r w:rsidRPr="002840F5">
            <w:rPr>
              <w:rFonts w:ascii="Calibri" w:eastAsia="Calibri" w:hAnsi="Calibri" w:cs="Times New Roman"/>
              <w:noProof/>
              <w:lang w:val="en-US"/>
            </w:rPr>
            <w:drawing>
              <wp:inline distT="0" distB="0" distL="0" distR="0" wp14:anchorId="0A2AED25" wp14:editId="2BD84B68">
                <wp:extent cx="701040" cy="353695"/>
                <wp:effectExtent l="0" t="0" r="3810" b="8255"/>
                <wp:docPr id="181283225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28" w:type="dxa"/>
        </w:tcPr>
        <w:p w14:paraId="5BCF8E99" w14:textId="77777777" w:rsidR="002840F5" w:rsidRPr="002840F5" w:rsidRDefault="002840F5" w:rsidP="002840F5">
          <w:pPr>
            <w:tabs>
              <w:tab w:val="center" w:pos="4536"/>
              <w:tab w:val="right" w:pos="9072"/>
            </w:tabs>
            <w:jc w:val="both"/>
            <w:rPr>
              <w:rFonts w:ascii="Calibri" w:eastAsia="Calibri" w:hAnsi="Calibri" w:cs="Times New Roman"/>
              <w:sz w:val="18"/>
              <w:szCs w:val="18"/>
              <w:lang w:val="sr-Latn-ME"/>
            </w:rPr>
          </w:pPr>
          <w:r w:rsidRPr="002840F5">
            <w:rPr>
              <w:rFonts w:ascii="Calibri" w:eastAsia="Calibri" w:hAnsi="Calibri" w:cs="Times New Roman"/>
              <w:color w:val="7030A0"/>
              <w:sz w:val="18"/>
              <w:szCs w:val="18"/>
              <w:lang w:val="sr-Latn-ME"/>
            </w:rPr>
            <w:t>Projekat je sufinansiran od strane Fonda za inovacije Crne Gore u okviru „</w:t>
          </w:r>
          <w:r w:rsidRPr="002840F5">
            <w:rPr>
              <w:rFonts w:ascii="Calibri" w:eastAsia="Calibri" w:hAnsi="Calibri" w:cs="Times New Roman"/>
              <w:i/>
              <w:iCs/>
              <w:color w:val="7030A0"/>
              <w:sz w:val="18"/>
              <w:szCs w:val="18"/>
              <w:lang w:val="sr-Latn-ME"/>
            </w:rPr>
            <w:t xml:space="preserve">Programa za podsticanje inovacija u funkciji energetske efikasnosti u industriji“. </w:t>
          </w:r>
          <w:r w:rsidRPr="002840F5">
            <w:rPr>
              <w:rFonts w:ascii="Calibri" w:eastAsia="Calibri" w:hAnsi="Calibri" w:cs="Times New Roman"/>
              <w:color w:val="7030A0"/>
              <w:sz w:val="18"/>
              <w:szCs w:val="18"/>
              <w:lang w:val="sr-Latn-ME"/>
            </w:rPr>
            <w:t>Ovaj dokument sadrži stavove i mišljenje autora i Fond za inovacije Crne Gore se ne može smatrati odgovornim za njega.</w:t>
          </w:r>
        </w:p>
      </w:tc>
    </w:tr>
    <w:bookmarkEnd w:id="1"/>
  </w:tbl>
  <w:p w14:paraId="5E6B569F" w14:textId="77777777" w:rsidR="00BD5960" w:rsidRDefault="00BD5960" w:rsidP="00BD5960">
    <w:pPr>
      <w:pStyle w:val="Footer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864B0" w14:textId="77777777" w:rsidR="00167069" w:rsidRDefault="00167069" w:rsidP="00BD5960">
      <w:pPr>
        <w:spacing w:after="0" w:line="240" w:lineRule="auto"/>
      </w:pPr>
      <w:r>
        <w:separator/>
      </w:r>
    </w:p>
  </w:footnote>
  <w:footnote w:type="continuationSeparator" w:id="0">
    <w:p w14:paraId="7DAB5957" w14:textId="77777777" w:rsidR="00167069" w:rsidRDefault="00167069" w:rsidP="00BD5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13810"/>
    <w:multiLevelType w:val="hybridMultilevel"/>
    <w:tmpl w:val="12C8DFA2"/>
    <w:lvl w:ilvl="0" w:tplc="E57A2482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bs-Latn" w:eastAsia="en-US" w:bidi="ar-SA"/>
      </w:rPr>
    </w:lvl>
    <w:lvl w:ilvl="1" w:tplc="157A5E32">
      <w:numFmt w:val="bullet"/>
      <w:lvlText w:val="•"/>
      <w:lvlJc w:val="left"/>
      <w:pPr>
        <w:ind w:left="1906" w:hanging="360"/>
      </w:pPr>
      <w:rPr>
        <w:rFonts w:hint="default"/>
        <w:lang w:val="bs-Latn" w:eastAsia="en-US" w:bidi="ar-SA"/>
      </w:rPr>
    </w:lvl>
    <w:lvl w:ilvl="2" w:tplc="3774CE3E">
      <w:numFmt w:val="bullet"/>
      <w:lvlText w:val="•"/>
      <w:lvlJc w:val="left"/>
      <w:pPr>
        <w:ind w:left="2872" w:hanging="360"/>
      </w:pPr>
      <w:rPr>
        <w:rFonts w:hint="default"/>
        <w:lang w:val="bs-Latn" w:eastAsia="en-US" w:bidi="ar-SA"/>
      </w:rPr>
    </w:lvl>
    <w:lvl w:ilvl="3" w:tplc="BF3843E4">
      <w:numFmt w:val="bullet"/>
      <w:lvlText w:val="•"/>
      <w:lvlJc w:val="left"/>
      <w:pPr>
        <w:ind w:left="3838" w:hanging="360"/>
      </w:pPr>
      <w:rPr>
        <w:rFonts w:hint="default"/>
        <w:lang w:val="bs-Latn" w:eastAsia="en-US" w:bidi="ar-SA"/>
      </w:rPr>
    </w:lvl>
    <w:lvl w:ilvl="4" w:tplc="FD2E940C">
      <w:numFmt w:val="bullet"/>
      <w:lvlText w:val="•"/>
      <w:lvlJc w:val="left"/>
      <w:pPr>
        <w:ind w:left="4804" w:hanging="360"/>
      </w:pPr>
      <w:rPr>
        <w:rFonts w:hint="default"/>
        <w:lang w:val="bs-Latn" w:eastAsia="en-US" w:bidi="ar-SA"/>
      </w:rPr>
    </w:lvl>
    <w:lvl w:ilvl="5" w:tplc="31889E52">
      <w:numFmt w:val="bullet"/>
      <w:lvlText w:val="•"/>
      <w:lvlJc w:val="left"/>
      <w:pPr>
        <w:ind w:left="5770" w:hanging="360"/>
      </w:pPr>
      <w:rPr>
        <w:rFonts w:hint="default"/>
        <w:lang w:val="bs-Latn" w:eastAsia="en-US" w:bidi="ar-SA"/>
      </w:rPr>
    </w:lvl>
    <w:lvl w:ilvl="6" w:tplc="5C861320">
      <w:numFmt w:val="bullet"/>
      <w:lvlText w:val="•"/>
      <w:lvlJc w:val="left"/>
      <w:pPr>
        <w:ind w:left="6736" w:hanging="360"/>
      </w:pPr>
      <w:rPr>
        <w:rFonts w:hint="default"/>
        <w:lang w:val="bs-Latn" w:eastAsia="en-US" w:bidi="ar-SA"/>
      </w:rPr>
    </w:lvl>
    <w:lvl w:ilvl="7" w:tplc="3904CAE6">
      <w:numFmt w:val="bullet"/>
      <w:lvlText w:val="•"/>
      <w:lvlJc w:val="left"/>
      <w:pPr>
        <w:ind w:left="7702" w:hanging="360"/>
      </w:pPr>
      <w:rPr>
        <w:rFonts w:hint="default"/>
        <w:lang w:val="bs-Latn" w:eastAsia="en-US" w:bidi="ar-SA"/>
      </w:rPr>
    </w:lvl>
    <w:lvl w:ilvl="8" w:tplc="80EC79B6">
      <w:numFmt w:val="bullet"/>
      <w:lvlText w:val="•"/>
      <w:lvlJc w:val="left"/>
      <w:pPr>
        <w:ind w:left="8668" w:hanging="360"/>
      </w:pPr>
      <w:rPr>
        <w:rFonts w:hint="default"/>
        <w:lang w:val="bs-Latn" w:eastAsia="en-US" w:bidi="ar-SA"/>
      </w:rPr>
    </w:lvl>
  </w:abstractNum>
  <w:abstractNum w:abstractNumId="1" w15:restartNumberingAfterBreak="0">
    <w:nsid w:val="43182869"/>
    <w:multiLevelType w:val="hybridMultilevel"/>
    <w:tmpl w:val="E59C1C1E"/>
    <w:lvl w:ilvl="0" w:tplc="F1609B78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710" w:hanging="360"/>
      </w:pPr>
    </w:lvl>
    <w:lvl w:ilvl="2" w:tplc="181A001B" w:tentative="1">
      <w:start w:val="1"/>
      <w:numFmt w:val="lowerRoman"/>
      <w:lvlText w:val="%3."/>
      <w:lvlJc w:val="right"/>
      <w:pPr>
        <w:ind w:left="2430" w:hanging="180"/>
      </w:pPr>
    </w:lvl>
    <w:lvl w:ilvl="3" w:tplc="181A000F" w:tentative="1">
      <w:start w:val="1"/>
      <w:numFmt w:val="decimal"/>
      <w:lvlText w:val="%4."/>
      <w:lvlJc w:val="left"/>
      <w:pPr>
        <w:ind w:left="3150" w:hanging="360"/>
      </w:pPr>
    </w:lvl>
    <w:lvl w:ilvl="4" w:tplc="181A0019" w:tentative="1">
      <w:start w:val="1"/>
      <w:numFmt w:val="lowerLetter"/>
      <w:lvlText w:val="%5."/>
      <w:lvlJc w:val="left"/>
      <w:pPr>
        <w:ind w:left="3870" w:hanging="360"/>
      </w:pPr>
    </w:lvl>
    <w:lvl w:ilvl="5" w:tplc="181A001B" w:tentative="1">
      <w:start w:val="1"/>
      <w:numFmt w:val="lowerRoman"/>
      <w:lvlText w:val="%6."/>
      <w:lvlJc w:val="right"/>
      <w:pPr>
        <w:ind w:left="4590" w:hanging="180"/>
      </w:pPr>
    </w:lvl>
    <w:lvl w:ilvl="6" w:tplc="181A000F" w:tentative="1">
      <w:start w:val="1"/>
      <w:numFmt w:val="decimal"/>
      <w:lvlText w:val="%7."/>
      <w:lvlJc w:val="left"/>
      <w:pPr>
        <w:ind w:left="5310" w:hanging="360"/>
      </w:pPr>
    </w:lvl>
    <w:lvl w:ilvl="7" w:tplc="181A0019" w:tentative="1">
      <w:start w:val="1"/>
      <w:numFmt w:val="lowerLetter"/>
      <w:lvlText w:val="%8."/>
      <w:lvlJc w:val="left"/>
      <w:pPr>
        <w:ind w:left="6030" w:hanging="360"/>
      </w:pPr>
    </w:lvl>
    <w:lvl w:ilvl="8" w:tplc="181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477D37A7"/>
    <w:multiLevelType w:val="hybridMultilevel"/>
    <w:tmpl w:val="A85A1428"/>
    <w:lvl w:ilvl="0" w:tplc="2BF83752">
      <w:start w:val="1"/>
      <w:numFmt w:val="lowerLetter"/>
      <w:lvlText w:val="%1)"/>
      <w:lvlJc w:val="left"/>
      <w:pPr>
        <w:ind w:left="378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4500" w:hanging="360"/>
      </w:pPr>
    </w:lvl>
    <w:lvl w:ilvl="2" w:tplc="181A001B" w:tentative="1">
      <w:start w:val="1"/>
      <w:numFmt w:val="lowerRoman"/>
      <w:lvlText w:val="%3."/>
      <w:lvlJc w:val="right"/>
      <w:pPr>
        <w:ind w:left="5220" w:hanging="180"/>
      </w:pPr>
    </w:lvl>
    <w:lvl w:ilvl="3" w:tplc="181A000F" w:tentative="1">
      <w:start w:val="1"/>
      <w:numFmt w:val="decimal"/>
      <w:lvlText w:val="%4."/>
      <w:lvlJc w:val="left"/>
      <w:pPr>
        <w:ind w:left="5940" w:hanging="360"/>
      </w:pPr>
    </w:lvl>
    <w:lvl w:ilvl="4" w:tplc="181A0019" w:tentative="1">
      <w:start w:val="1"/>
      <w:numFmt w:val="lowerLetter"/>
      <w:lvlText w:val="%5."/>
      <w:lvlJc w:val="left"/>
      <w:pPr>
        <w:ind w:left="6660" w:hanging="360"/>
      </w:pPr>
    </w:lvl>
    <w:lvl w:ilvl="5" w:tplc="181A001B" w:tentative="1">
      <w:start w:val="1"/>
      <w:numFmt w:val="lowerRoman"/>
      <w:lvlText w:val="%6."/>
      <w:lvlJc w:val="right"/>
      <w:pPr>
        <w:ind w:left="7380" w:hanging="180"/>
      </w:pPr>
    </w:lvl>
    <w:lvl w:ilvl="6" w:tplc="181A000F" w:tentative="1">
      <w:start w:val="1"/>
      <w:numFmt w:val="decimal"/>
      <w:lvlText w:val="%7."/>
      <w:lvlJc w:val="left"/>
      <w:pPr>
        <w:ind w:left="8100" w:hanging="360"/>
      </w:pPr>
    </w:lvl>
    <w:lvl w:ilvl="7" w:tplc="181A0019" w:tentative="1">
      <w:start w:val="1"/>
      <w:numFmt w:val="lowerLetter"/>
      <w:lvlText w:val="%8."/>
      <w:lvlJc w:val="left"/>
      <w:pPr>
        <w:ind w:left="8820" w:hanging="360"/>
      </w:pPr>
    </w:lvl>
    <w:lvl w:ilvl="8" w:tplc="181A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3" w15:restartNumberingAfterBreak="0">
    <w:nsid w:val="592E7DC1"/>
    <w:multiLevelType w:val="hybridMultilevel"/>
    <w:tmpl w:val="CBECD3BC"/>
    <w:lvl w:ilvl="0" w:tplc="E5A0C1B4">
      <w:start w:val="1"/>
      <w:numFmt w:val="bullet"/>
      <w:lvlText w:val="-"/>
      <w:lvlJc w:val="left"/>
      <w:pPr>
        <w:ind w:left="630" w:hanging="360"/>
      </w:pPr>
      <w:rPr>
        <w:rFonts w:ascii="Calibri" w:eastAsiaTheme="minorHAnsi" w:hAnsi="Calibri" w:cs="Calibri" w:hint="default"/>
      </w:rPr>
    </w:lvl>
    <w:lvl w:ilvl="1" w:tplc="181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75CE3268"/>
    <w:multiLevelType w:val="hybridMultilevel"/>
    <w:tmpl w:val="17486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D1"/>
    <w:rsid w:val="00017E0A"/>
    <w:rsid w:val="00023FD7"/>
    <w:rsid w:val="00036691"/>
    <w:rsid w:val="00044B4D"/>
    <w:rsid w:val="00061977"/>
    <w:rsid w:val="000A0C5A"/>
    <w:rsid w:val="000C0AD1"/>
    <w:rsid w:val="000C498D"/>
    <w:rsid w:val="00167069"/>
    <w:rsid w:val="00191BA9"/>
    <w:rsid w:val="00211BB9"/>
    <w:rsid w:val="00273DB3"/>
    <w:rsid w:val="002840F5"/>
    <w:rsid w:val="00293A6B"/>
    <w:rsid w:val="002E6240"/>
    <w:rsid w:val="00323827"/>
    <w:rsid w:val="003E12C9"/>
    <w:rsid w:val="004807D2"/>
    <w:rsid w:val="004B157F"/>
    <w:rsid w:val="00534321"/>
    <w:rsid w:val="00545746"/>
    <w:rsid w:val="00551805"/>
    <w:rsid w:val="00571FA4"/>
    <w:rsid w:val="00586238"/>
    <w:rsid w:val="006056C7"/>
    <w:rsid w:val="00653A94"/>
    <w:rsid w:val="00654B83"/>
    <w:rsid w:val="007313FD"/>
    <w:rsid w:val="00793150"/>
    <w:rsid w:val="007F66CA"/>
    <w:rsid w:val="00812594"/>
    <w:rsid w:val="0084303F"/>
    <w:rsid w:val="008609C3"/>
    <w:rsid w:val="00A117BD"/>
    <w:rsid w:val="00BC072D"/>
    <w:rsid w:val="00BC724E"/>
    <w:rsid w:val="00BD5960"/>
    <w:rsid w:val="00C04425"/>
    <w:rsid w:val="00C14E68"/>
    <w:rsid w:val="00C1554D"/>
    <w:rsid w:val="00C22FB1"/>
    <w:rsid w:val="00C9787D"/>
    <w:rsid w:val="00D31874"/>
    <w:rsid w:val="00D46921"/>
    <w:rsid w:val="00D63D86"/>
    <w:rsid w:val="00D96389"/>
    <w:rsid w:val="00DF118E"/>
    <w:rsid w:val="00E222E0"/>
    <w:rsid w:val="00E909DC"/>
    <w:rsid w:val="00E9548C"/>
    <w:rsid w:val="00ED200B"/>
    <w:rsid w:val="00EE1085"/>
    <w:rsid w:val="00EE6F49"/>
    <w:rsid w:val="00F11B7F"/>
    <w:rsid w:val="00F168FA"/>
    <w:rsid w:val="00F3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E7D09"/>
  <w15:chartTrackingRefBased/>
  <w15:docId w15:val="{B0EBE3C7-7FDD-47FA-A07E-112BFA43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0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5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960"/>
  </w:style>
  <w:style w:type="paragraph" w:styleId="Footer">
    <w:name w:val="footer"/>
    <w:basedOn w:val="Normal"/>
    <w:link w:val="FooterChar"/>
    <w:uiPriority w:val="99"/>
    <w:unhideWhenUsed/>
    <w:rsid w:val="00BD5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960"/>
  </w:style>
  <w:style w:type="paragraph" w:styleId="ListParagraph">
    <w:name w:val="List Paragraph"/>
    <w:basedOn w:val="Normal"/>
    <w:uiPriority w:val="34"/>
    <w:qFormat/>
    <w:rsid w:val="00ED200B"/>
    <w:pPr>
      <w:widowControl w:val="0"/>
      <w:autoSpaceDE w:val="0"/>
      <w:autoSpaceDN w:val="0"/>
      <w:spacing w:after="0" w:line="229" w:lineRule="exact"/>
      <w:ind w:left="931" w:hanging="359"/>
    </w:pPr>
    <w:rPr>
      <w:rFonts w:ascii="Calibri" w:eastAsia="Calibri" w:hAnsi="Calibri" w:cs="Calibri"/>
      <w:lang w:val="bs-Latn"/>
    </w:rPr>
  </w:style>
  <w:style w:type="character" w:styleId="CommentReference">
    <w:name w:val="annotation reference"/>
    <w:basedOn w:val="DefaultParagraphFont"/>
    <w:uiPriority w:val="99"/>
    <w:semiHidden/>
    <w:unhideWhenUsed/>
    <w:rsid w:val="00F16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8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8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8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2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8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Duvnjak</dc:creator>
  <cp:keywords/>
  <dc:description/>
  <cp:lastModifiedBy>Microsoft account</cp:lastModifiedBy>
  <cp:revision>19</cp:revision>
  <dcterms:created xsi:type="dcterms:W3CDTF">2021-05-24T12:27:00Z</dcterms:created>
  <dcterms:modified xsi:type="dcterms:W3CDTF">2025-03-31T06:57:00Z</dcterms:modified>
</cp:coreProperties>
</file>